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E4" w:rsidRPr="009A4DE4" w:rsidRDefault="009A4DE4" w:rsidP="009A4DE4">
      <w:pPr>
        <w:spacing w:after="0" w:line="240" w:lineRule="exact"/>
        <w:ind w:left="14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>ОПИСЬ ИМУЩЕСТВА КАБИНЕТА</w:t>
      </w:r>
      <w:r w:rsidR="00EB76C0">
        <w:rPr>
          <w:rFonts w:ascii="Times New Roman" w:hAnsi="Times New Roman" w:cs="Times New Roman"/>
          <w:b/>
          <w:sz w:val="28"/>
          <w:szCs w:val="28"/>
        </w:rPr>
        <w:t xml:space="preserve"> №1</w:t>
      </w:r>
    </w:p>
    <w:p w:rsidR="009A4DE4" w:rsidRPr="009A4DE4" w:rsidRDefault="009A4DE4" w:rsidP="009A4DE4">
      <w:pPr>
        <w:spacing w:after="0" w:line="240" w:lineRule="exact"/>
        <w:ind w:left="14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Мебель, оборудование</w:t>
      </w: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p w:rsidR="009A4DE4" w:rsidRDefault="009A4DE4" w:rsidP="009A4DE4">
      <w:pPr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141" w:type="dxa"/>
        <w:tblLook w:val="04A0" w:firstRow="1" w:lastRow="0" w:firstColumn="1" w:lastColumn="0" w:noHBand="0" w:noVBand="1"/>
      </w:tblPr>
      <w:tblGrid>
        <w:gridCol w:w="5700"/>
        <w:gridCol w:w="2975"/>
      </w:tblGrid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ученический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Стулья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ученические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34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приставной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Стул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учителя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кресло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Доска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меловая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трехсекционная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Доска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интерактивная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настенная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Шкаф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пенал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документов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Вешалка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одежды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навесная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Полка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обуви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Часы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настенные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Урна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мусора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Музыкальные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колонки</w:t>
            </w:r>
            <w:proofErr w:type="spellEnd"/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комплект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Шторы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bookmarkStart w:id="0" w:name="_GoBack"/>
        <w:bookmarkEnd w:id="0"/>
      </w:tr>
      <w:tr w:rsidR="009A4DE4" w:rsidRPr="009A4DE4" w:rsidTr="009A4DE4">
        <w:tc>
          <w:tcPr>
            <w:tcW w:w="5700" w:type="dxa"/>
          </w:tcPr>
          <w:p w:rsidR="009A4DE4" w:rsidRP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9A4DE4">
              <w:rPr>
                <w:sz w:val="28"/>
                <w:szCs w:val="28"/>
                <w:lang w:val="ru-RU"/>
              </w:rPr>
              <w:t>Угловой диван для зоны отдыха</w:t>
            </w:r>
          </w:p>
        </w:tc>
        <w:tc>
          <w:tcPr>
            <w:tcW w:w="2975" w:type="dxa"/>
          </w:tcPr>
          <w:p w:rsidR="009A4DE4" w:rsidRPr="009A4DE4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A4DE4" w:rsidTr="009A4DE4">
        <w:tc>
          <w:tcPr>
            <w:tcW w:w="5700" w:type="dxa"/>
          </w:tcPr>
          <w:p w:rsidR="009A4DE4" w:rsidRDefault="009A4DE4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Облучатель-рециркулятор</w:t>
            </w:r>
            <w:proofErr w:type="spellEnd"/>
          </w:p>
        </w:tc>
        <w:tc>
          <w:tcPr>
            <w:tcW w:w="2975" w:type="dxa"/>
          </w:tcPr>
          <w:p w:rsidR="009A4DE4" w:rsidRPr="00B073D5" w:rsidRDefault="00B073D5" w:rsidP="003B0F0F">
            <w:pPr>
              <w:pStyle w:val="a3"/>
              <w:spacing w:line="242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</w:tr>
    </w:tbl>
    <w:p w:rsidR="00C51D8A" w:rsidRDefault="00EB76C0"/>
    <w:p w:rsidR="009A4DE4" w:rsidRPr="009A4DE4" w:rsidRDefault="009A4DE4" w:rsidP="009A4D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DE4">
        <w:rPr>
          <w:rFonts w:ascii="Times New Roman" w:hAnsi="Times New Roman" w:cs="Times New Roman"/>
          <w:b/>
          <w:sz w:val="28"/>
          <w:szCs w:val="28"/>
        </w:rPr>
        <w:t>Техническое обеспечение кабинета</w:t>
      </w:r>
      <w:r w:rsidR="00EB76C0">
        <w:rPr>
          <w:rFonts w:ascii="Times New Roman" w:hAnsi="Times New Roman" w:cs="Times New Roman"/>
          <w:b/>
          <w:sz w:val="28"/>
          <w:szCs w:val="28"/>
        </w:rPr>
        <w:t xml:space="preserve"> №1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59"/>
        <w:gridCol w:w="2431"/>
        <w:gridCol w:w="2237"/>
        <w:gridCol w:w="2318"/>
      </w:tblGrid>
      <w:tr w:rsidR="009A4DE4" w:rsidRPr="009A4DE4" w:rsidTr="003B0F0F"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Марка, технические характеристики, серийный (заводской) номер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proofErr w:type="spellEnd"/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Инвентарный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наличии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A4DE4" w:rsidRPr="009A4DE4" w:rsidTr="003B0F0F"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педагога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ноутбук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3B0F0F"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Принтер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сканер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копир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., МФУ)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3B0F0F"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Проектор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потолочным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креплением</w:t>
            </w:r>
            <w:proofErr w:type="spellEnd"/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3B0F0F"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Настенный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экран</w:t>
            </w:r>
            <w:proofErr w:type="spellEnd"/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DE4" w:rsidRPr="009A4DE4" w:rsidTr="003B0F0F"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Магнитола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музыкальный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центр</w:t>
            </w:r>
            <w:proofErr w:type="spellEnd"/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A4D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1" w:type="dxa"/>
          </w:tcPr>
          <w:p w:rsidR="009A4DE4" w:rsidRPr="009A4DE4" w:rsidRDefault="009A4DE4" w:rsidP="003B0F0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4DE4" w:rsidRPr="009A4DE4" w:rsidRDefault="009A4DE4" w:rsidP="009A4DE4">
      <w:pPr>
        <w:rPr>
          <w:rFonts w:ascii="Times New Roman" w:hAnsi="Times New Roman" w:cs="Times New Roman"/>
          <w:sz w:val="28"/>
          <w:szCs w:val="28"/>
        </w:rPr>
      </w:pPr>
    </w:p>
    <w:p w:rsidR="009A4DE4" w:rsidRPr="009A4DE4" w:rsidRDefault="009A4DE4">
      <w:pPr>
        <w:rPr>
          <w:rFonts w:ascii="Times New Roman" w:hAnsi="Times New Roman" w:cs="Times New Roman"/>
          <w:sz w:val="28"/>
          <w:szCs w:val="28"/>
        </w:rPr>
      </w:pPr>
    </w:p>
    <w:sectPr w:rsidR="009A4DE4" w:rsidRPr="009A4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91B"/>
    <w:rsid w:val="0020791B"/>
    <w:rsid w:val="008751A5"/>
    <w:rsid w:val="009A4DE4"/>
    <w:rsid w:val="00B073D5"/>
    <w:rsid w:val="00E93AC3"/>
    <w:rsid w:val="00EB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5ED42"/>
  <w15:chartTrackingRefBased/>
  <w15:docId w15:val="{B1055E9D-F9E2-4960-BFEA-138255010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A4DE4"/>
    <w:pPr>
      <w:widowControl w:val="0"/>
      <w:autoSpaceDE w:val="0"/>
      <w:autoSpaceDN w:val="0"/>
      <w:spacing w:after="0" w:line="275" w:lineRule="exact"/>
      <w:ind w:left="141"/>
    </w:pPr>
    <w:rPr>
      <w:rFonts w:ascii="Times New Roman" w:eastAsia="Times New Roman" w:hAnsi="Times New Roman" w:cs="Times New Roman"/>
    </w:rPr>
  </w:style>
  <w:style w:type="table" w:styleId="a4">
    <w:name w:val="Table Grid"/>
    <w:basedOn w:val="a1"/>
    <w:uiPriority w:val="39"/>
    <w:rsid w:val="009A4DE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2026-08-24T11:20:00Z</dcterms:created>
  <dcterms:modified xsi:type="dcterms:W3CDTF">2026-08-24T11:29:00Z</dcterms:modified>
</cp:coreProperties>
</file>